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60" w:rsidRDefault="00723760" w:rsidP="00723760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5DBCEC71" wp14:editId="33C7862A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ie ul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760" w:rsidRDefault="00723760" w:rsidP="00723760">
      <w:pPr>
        <w:jc w:val="center"/>
        <w:rPr>
          <w:rFonts w:ascii="Times New Roman" w:hAnsi="Times New Roman" w:cs="Times New Roman"/>
          <w:sz w:val="24"/>
        </w:rPr>
      </w:pPr>
    </w:p>
    <w:p w:rsidR="00723760" w:rsidRDefault="00723760" w:rsidP="00723760">
      <w:pPr>
        <w:jc w:val="center"/>
        <w:rPr>
          <w:rFonts w:ascii="Times New Roman" w:hAnsi="Times New Roman" w:cs="Times New Roman"/>
          <w:sz w:val="24"/>
        </w:rPr>
      </w:pPr>
    </w:p>
    <w:p w:rsidR="00723760" w:rsidRPr="00723760" w:rsidRDefault="00723760" w:rsidP="00723760">
      <w:pPr>
        <w:jc w:val="center"/>
        <w:rPr>
          <w:rFonts w:ascii="Times New Roman" w:hAnsi="Times New Roman" w:cs="Times New Roman"/>
          <w:sz w:val="24"/>
          <w:szCs w:val="24"/>
        </w:rPr>
      </w:pPr>
      <w:r w:rsidRPr="00723760">
        <w:rPr>
          <w:rFonts w:ascii="Times New Roman" w:hAnsi="Times New Roman" w:cs="Times New Roman"/>
          <w:sz w:val="24"/>
          <w:szCs w:val="24"/>
        </w:rPr>
        <w:t xml:space="preserve">Licenciatura em Educação e Formação – Ano Letivo 2019/2020 </w:t>
      </w:r>
    </w:p>
    <w:p w:rsidR="00723760" w:rsidRPr="00723760" w:rsidRDefault="00723760" w:rsidP="00723760">
      <w:pPr>
        <w:jc w:val="center"/>
        <w:rPr>
          <w:rFonts w:ascii="Times New Roman" w:hAnsi="Times New Roman" w:cs="Times New Roman"/>
          <w:sz w:val="24"/>
          <w:szCs w:val="24"/>
        </w:rPr>
      </w:pPr>
      <w:r w:rsidRPr="00723760">
        <w:rPr>
          <w:rFonts w:ascii="Times New Roman" w:hAnsi="Times New Roman" w:cs="Times New Roman"/>
          <w:sz w:val="24"/>
          <w:szCs w:val="24"/>
        </w:rPr>
        <w:t>Competências Emocionais [Opção]</w:t>
      </w:r>
    </w:p>
    <w:p w:rsidR="00723760" w:rsidRPr="00723760" w:rsidRDefault="00723760" w:rsidP="007237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3760" w:rsidRPr="00723760" w:rsidRDefault="00723760" w:rsidP="00723760">
      <w:pPr>
        <w:rPr>
          <w:rFonts w:ascii="Times New Roman" w:hAnsi="Times New Roman" w:cs="Times New Roman"/>
          <w:sz w:val="24"/>
          <w:szCs w:val="24"/>
        </w:rPr>
      </w:pPr>
      <w:r w:rsidRPr="00723760">
        <w:rPr>
          <w:rFonts w:ascii="Times New Roman" w:hAnsi="Times New Roman" w:cs="Times New Roman"/>
          <w:sz w:val="24"/>
          <w:szCs w:val="24"/>
        </w:rPr>
        <w:t xml:space="preserve">Docente: Ana Paula Caetano </w:t>
      </w:r>
    </w:p>
    <w:p w:rsidR="00723760" w:rsidRPr="00723760" w:rsidRDefault="00723760" w:rsidP="00723760">
      <w:pPr>
        <w:rPr>
          <w:rFonts w:ascii="Times New Roman" w:hAnsi="Times New Roman" w:cs="Times New Roman"/>
          <w:sz w:val="24"/>
          <w:szCs w:val="24"/>
        </w:rPr>
      </w:pPr>
      <w:r w:rsidRPr="00723760">
        <w:rPr>
          <w:rFonts w:ascii="Times New Roman" w:hAnsi="Times New Roman" w:cs="Times New Roman"/>
          <w:sz w:val="24"/>
          <w:szCs w:val="24"/>
        </w:rPr>
        <w:t>Discente: António Ribeiro</w:t>
      </w:r>
    </w:p>
    <w:p w:rsidR="00723760" w:rsidRPr="00723760" w:rsidRDefault="00723760" w:rsidP="00723760">
      <w:pPr>
        <w:rPr>
          <w:rFonts w:ascii="Times New Roman" w:hAnsi="Times New Roman" w:cs="Times New Roman"/>
          <w:sz w:val="24"/>
          <w:szCs w:val="24"/>
        </w:rPr>
      </w:pPr>
      <w:r w:rsidRPr="00723760">
        <w:rPr>
          <w:rFonts w:ascii="Times New Roman" w:hAnsi="Times New Roman" w:cs="Times New Roman"/>
          <w:sz w:val="24"/>
          <w:szCs w:val="24"/>
        </w:rPr>
        <w:t>UC: Competências Emocionais [Opção]</w:t>
      </w:r>
    </w:p>
    <w:p w:rsidR="00433B19" w:rsidRPr="00723760" w:rsidRDefault="00433B19" w:rsidP="007237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3760" w:rsidRDefault="00723760" w:rsidP="00723760">
      <w:pPr>
        <w:jc w:val="center"/>
        <w:rPr>
          <w:rFonts w:ascii="Times New Roman" w:hAnsi="Times New Roman" w:cs="Times New Roman"/>
          <w:sz w:val="24"/>
          <w:szCs w:val="24"/>
        </w:rPr>
      </w:pPr>
      <w:r w:rsidRPr="00723760">
        <w:rPr>
          <w:rFonts w:ascii="Times New Roman" w:hAnsi="Times New Roman" w:cs="Times New Roman"/>
          <w:sz w:val="24"/>
          <w:szCs w:val="24"/>
        </w:rPr>
        <w:t xml:space="preserve">Reflexão Final </w:t>
      </w:r>
    </w:p>
    <w:p w:rsidR="00723760" w:rsidRDefault="00723760" w:rsidP="007237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760">
        <w:rPr>
          <w:rFonts w:ascii="Times New Roman" w:hAnsi="Times New Roman" w:cs="Times New Roman"/>
          <w:sz w:val="24"/>
          <w:szCs w:val="24"/>
        </w:rPr>
        <w:t xml:space="preserve">O meu </w:t>
      </w:r>
      <w:r>
        <w:rPr>
          <w:rFonts w:ascii="Times New Roman" w:hAnsi="Times New Roman" w:cs="Times New Roman"/>
          <w:sz w:val="24"/>
          <w:szCs w:val="24"/>
        </w:rPr>
        <w:t xml:space="preserve">balanço final relativamente à </w:t>
      </w:r>
      <w:r w:rsidRPr="0072376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nidade Curricular Competências E</w:t>
      </w:r>
      <w:r w:rsidRPr="00723760">
        <w:rPr>
          <w:rFonts w:ascii="Times New Roman" w:hAnsi="Times New Roman" w:cs="Times New Roman"/>
          <w:sz w:val="24"/>
          <w:szCs w:val="24"/>
        </w:rPr>
        <w:t xml:space="preserve">mocionais </w:t>
      </w:r>
      <w:r>
        <w:rPr>
          <w:rFonts w:ascii="Times New Roman" w:hAnsi="Times New Roman" w:cs="Times New Roman"/>
          <w:sz w:val="24"/>
          <w:szCs w:val="24"/>
        </w:rPr>
        <w:t>é bastante positivo,</w:t>
      </w:r>
      <w:r w:rsidR="001D168F">
        <w:rPr>
          <w:rFonts w:ascii="Times New Roman" w:hAnsi="Times New Roman" w:cs="Times New Roman"/>
          <w:sz w:val="24"/>
          <w:szCs w:val="24"/>
        </w:rPr>
        <w:t xml:space="preserve"> crendo</w:t>
      </w:r>
      <w:r>
        <w:rPr>
          <w:rFonts w:ascii="Times New Roman" w:hAnsi="Times New Roman" w:cs="Times New Roman"/>
          <w:sz w:val="24"/>
          <w:szCs w:val="24"/>
        </w:rPr>
        <w:t xml:space="preserve"> que consegui alcançar maioria dos objetivos consignados. </w:t>
      </w:r>
    </w:p>
    <w:p w:rsidR="001D168F" w:rsidRDefault="00723760" w:rsidP="007237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 ao início, no processo de seleção em relação às restantes opcionais, o nome desta UC foi bastante apelativo e convidativo por estar ligado, principalmente, a uma área men</w:t>
      </w:r>
      <w:r w:rsidR="001D168F">
        <w:rPr>
          <w:rFonts w:ascii="Times New Roman" w:hAnsi="Times New Roman" w:cs="Times New Roman"/>
          <w:sz w:val="24"/>
          <w:szCs w:val="24"/>
        </w:rPr>
        <w:t>tal:</w:t>
      </w:r>
      <w:r>
        <w:rPr>
          <w:rFonts w:ascii="Times New Roman" w:hAnsi="Times New Roman" w:cs="Times New Roman"/>
          <w:sz w:val="24"/>
          <w:szCs w:val="24"/>
        </w:rPr>
        <w:t xml:space="preserve"> as emoções, que eu gostaria de aprofundar em mim mesmo e conseguir lidar, nomeadamente, com a ansiedade. </w:t>
      </w:r>
      <w:r w:rsidR="001D168F">
        <w:rPr>
          <w:rFonts w:ascii="Times New Roman" w:hAnsi="Times New Roman" w:cs="Times New Roman"/>
          <w:sz w:val="24"/>
          <w:szCs w:val="24"/>
        </w:rPr>
        <w:t xml:space="preserve">Posteriormente, quando iniciaram as aulas os objetivos consignados, as tarefas idealizadas e realizadas corresponderam, na íntegra, às minhas expectativas pese embora acredite que seria muito mais interessante e progressista em contexto presencial, mas dadas as circunstâncias atuais de pandemia não foi possível. </w:t>
      </w:r>
    </w:p>
    <w:p w:rsidR="001D168F" w:rsidRDefault="001D168F" w:rsidP="007237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meu ver, tendo em conta a ideia anterior, a respetiva UC teria mais benefícios em contexto presencial porque tínhamos um contacto direto, seria possível realizar mais tarefas e atividades reflexivas e práticas e não seria um trabalho tão individual, mas, sim, mais coletivo, o que seria propício para o desenvolvimento de novas competências e aprendizagens. Todavia, apesar das circunstâncias não terem permitido, considero que o trabalho final foi bastante positivo porque consegui adquirir uma perspetiva mais aprofundada em relação ao tema que</w:t>
      </w:r>
      <w:r w:rsidR="00151AF7">
        <w:rPr>
          <w:rFonts w:ascii="Times New Roman" w:hAnsi="Times New Roman" w:cs="Times New Roman"/>
          <w:sz w:val="24"/>
          <w:szCs w:val="24"/>
        </w:rPr>
        <w:t xml:space="preserve"> pretendia trabalhar, consegui criar</w:t>
      </w:r>
      <w:r>
        <w:rPr>
          <w:rFonts w:ascii="Times New Roman" w:hAnsi="Times New Roman" w:cs="Times New Roman"/>
          <w:sz w:val="24"/>
          <w:szCs w:val="24"/>
        </w:rPr>
        <w:t xml:space="preserve"> hábitos </w:t>
      </w:r>
      <w:r w:rsidR="00151AF7">
        <w:rPr>
          <w:rFonts w:ascii="Times New Roman" w:hAnsi="Times New Roman" w:cs="Times New Roman"/>
          <w:sz w:val="24"/>
          <w:szCs w:val="24"/>
        </w:rPr>
        <w:t xml:space="preserve">de prática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me </w:t>
      </w:r>
      <w:r w:rsidR="003B162D">
        <w:rPr>
          <w:rFonts w:ascii="Times New Roman" w:hAnsi="Times New Roman" w:cs="Times New Roman"/>
          <w:sz w:val="24"/>
          <w:szCs w:val="24"/>
        </w:rPr>
        <w:t xml:space="preserve">permitiram desenvolver novas habilidades emocionais e deram-me </w:t>
      </w:r>
      <w:r>
        <w:rPr>
          <w:rFonts w:ascii="Times New Roman" w:hAnsi="Times New Roman" w:cs="Times New Roman"/>
          <w:sz w:val="24"/>
          <w:szCs w:val="24"/>
        </w:rPr>
        <w:t xml:space="preserve">uma nova perspetiva e visão de como posso encarar os problemas </w:t>
      </w:r>
      <w:r w:rsidR="003B162D">
        <w:rPr>
          <w:rFonts w:ascii="Times New Roman" w:hAnsi="Times New Roman" w:cs="Times New Roman"/>
          <w:sz w:val="24"/>
          <w:szCs w:val="24"/>
        </w:rPr>
        <w:t xml:space="preserve">de forma mais tranquila e serena. Posteriormente, também, me fez refletir sobre as minhas ações e comportamentos em determinados momentos através das narrativas o que me permitiu </w:t>
      </w:r>
      <w:r w:rsidR="003B162D">
        <w:rPr>
          <w:rFonts w:ascii="Times New Roman" w:hAnsi="Times New Roman" w:cs="Times New Roman"/>
          <w:sz w:val="24"/>
          <w:szCs w:val="24"/>
        </w:rPr>
        <w:lastRenderedPageBreak/>
        <w:t xml:space="preserve">perceber que é possível trabalhar e desenvolver competências </w:t>
      </w:r>
      <w:r w:rsidR="00151AF7">
        <w:rPr>
          <w:rFonts w:ascii="Times New Roman" w:hAnsi="Times New Roman" w:cs="Times New Roman"/>
          <w:sz w:val="24"/>
          <w:szCs w:val="24"/>
        </w:rPr>
        <w:t xml:space="preserve">emocionais </w:t>
      </w:r>
      <w:r w:rsidR="003B162D">
        <w:rPr>
          <w:rFonts w:ascii="Times New Roman" w:hAnsi="Times New Roman" w:cs="Times New Roman"/>
          <w:sz w:val="24"/>
          <w:szCs w:val="24"/>
        </w:rPr>
        <w:t xml:space="preserve">de forma a não agir tão efusivamente, mas de forma mais pacífica e racional. </w:t>
      </w:r>
    </w:p>
    <w:p w:rsidR="003B162D" w:rsidRDefault="003B162D" w:rsidP="007237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suma, considero que a UC foi bastante importante para a adquisição de componentes que me permitem </w:t>
      </w:r>
      <w:r w:rsidR="00151AF7">
        <w:rPr>
          <w:rFonts w:ascii="Times New Roman" w:hAnsi="Times New Roman" w:cs="Times New Roman"/>
          <w:sz w:val="24"/>
          <w:szCs w:val="24"/>
        </w:rPr>
        <w:t xml:space="preserve">ter uma maior </w:t>
      </w:r>
      <w:r>
        <w:rPr>
          <w:rFonts w:ascii="Times New Roman" w:hAnsi="Times New Roman" w:cs="Times New Roman"/>
          <w:sz w:val="24"/>
          <w:szCs w:val="24"/>
        </w:rPr>
        <w:t>estabilidade e controlo emocional</w:t>
      </w:r>
      <w:r w:rsidR="00151AF7">
        <w:rPr>
          <w:rFonts w:ascii="Times New Roman" w:hAnsi="Times New Roman" w:cs="Times New Roman"/>
          <w:sz w:val="24"/>
          <w:szCs w:val="24"/>
        </w:rPr>
        <w:t xml:space="preserve"> e saliento a importância destas temáticas, como Resiliência e autorregulação, serem aprofundadas e expandidas para os Programas e Currículos escolares à Escala nacional pois seria benéfico a nível de resultados e de saúde mental dos discentes e</w:t>
      </w:r>
      <w:bookmarkStart w:id="0" w:name="_GoBack"/>
      <w:bookmarkEnd w:id="0"/>
      <w:r w:rsidR="00151AF7">
        <w:rPr>
          <w:rFonts w:ascii="Times New Roman" w:hAnsi="Times New Roman" w:cs="Times New Roman"/>
          <w:sz w:val="24"/>
          <w:szCs w:val="24"/>
        </w:rPr>
        <w:t xml:space="preserve"> dos docentes. </w:t>
      </w:r>
    </w:p>
    <w:p w:rsidR="001D168F" w:rsidRDefault="001D168F" w:rsidP="007237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168F" w:rsidRDefault="001D168F" w:rsidP="007237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168F" w:rsidRPr="00723760" w:rsidRDefault="001D168F" w:rsidP="007237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168F" w:rsidRPr="00723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A1B" w:rsidRDefault="00A47A1B" w:rsidP="00823A41">
      <w:pPr>
        <w:spacing w:after="0" w:line="240" w:lineRule="auto"/>
      </w:pPr>
      <w:r>
        <w:separator/>
      </w:r>
    </w:p>
  </w:endnote>
  <w:endnote w:type="continuationSeparator" w:id="0">
    <w:p w:rsidR="00A47A1B" w:rsidRDefault="00A47A1B" w:rsidP="008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A1B" w:rsidRDefault="00A47A1B" w:rsidP="00823A41">
      <w:pPr>
        <w:spacing w:after="0" w:line="240" w:lineRule="auto"/>
      </w:pPr>
      <w:r>
        <w:separator/>
      </w:r>
    </w:p>
  </w:footnote>
  <w:footnote w:type="continuationSeparator" w:id="0">
    <w:p w:rsidR="00A47A1B" w:rsidRDefault="00A47A1B" w:rsidP="00823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60"/>
    <w:rsid w:val="00151AF7"/>
    <w:rsid w:val="001D168F"/>
    <w:rsid w:val="003B162D"/>
    <w:rsid w:val="00433B19"/>
    <w:rsid w:val="00723760"/>
    <w:rsid w:val="00823A41"/>
    <w:rsid w:val="00A4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D7BA9-A976-4865-93A3-06EA9B3E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76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23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3A41"/>
  </w:style>
  <w:style w:type="paragraph" w:styleId="Rodap">
    <w:name w:val="footer"/>
    <w:basedOn w:val="Normal"/>
    <w:link w:val="RodapCarter"/>
    <w:uiPriority w:val="99"/>
    <w:unhideWhenUsed/>
    <w:rsid w:val="00823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3</cp:revision>
  <dcterms:created xsi:type="dcterms:W3CDTF">2020-06-18T22:05:00Z</dcterms:created>
  <dcterms:modified xsi:type="dcterms:W3CDTF">2020-06-18T22:35:00Z</dcterms:modified>
</cp:coreProperties>
</file>