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BC" w:rsidRDefault="00FF68BC" w:rsidP="00FF68B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8BC" w:rsidRDefault="00FF68BC" w:rsidP="00FF68BC">
      <w:pPr>
        <w:jc w:val="center"/>
        <w:rPr>
          <w:rFonts w:ascii="Times New Roman" w:hAnsi="Times New Roman" w:cs="Times New Roman"/>
          <w:sz w:val="24"/>
        </w:rPr>
      </w:pPr>
    </w:p>
    <w:p w:rsidR="00FF68BC" w:rsidRDefault="00FF68BC" w:rsidP="00FF68BC">
      <w:pPr>
        <w:jc w:val="center"/>
        <w:rPr>
          <w:rFonts w:ascii="Times New Roman" w:hAnsi="Times New Roman" w:cs="Times New Roman"/>
          <w:sz w:val="24"/>
        </w:rPr>
      </w:pPr>
    </w:p>
    <w:p w:rsidR="00FF68BC" w:rsidRPr="00FF68BC" w:rsidRDefault="00FF68BC" w:rsidP="00FF68BC">
      <w:pPr>
        <w:jc w:val="center"/>
        <w:rPr>
          <w:rFonts w:ascii="Times New Roman" w:hAnsi="Times New Roman" w:cs="Times New Roman"/>
          <w:sz w:val="24"/>
        </w:rPr>
      </w:pPr>
      <w:r w:rsidRPr="00FF68BC">
        <w:rPr>
          <w:rFonts w:ascii="Times New Roman" w:hAnsi="Times New Roman" w:cs="Times New Roman"/>
          <w:sz w:val="24"/>
        </w:rPr>
        <w:t xml:space="preserve">Licenciatura em Educação e Formação – Ano Letivo 2019/2020 </w:t>
      </w:r>
    </w:p>
    <w:p w:rsidR="00FF68BC" w:rsidRPr="00FF68BC" w:rsidRDefault="00FF68BC" w:rsidP="00FF68BC">
      <w:pPr>
        <w:jc w:val="center"/>
        <w:rPr>
          <w:rFonts w:ascii="Times New Roman" w:hAnsi="Times New Roman" w:cs="Times New Roman"/>
          <w:sz w:val="24"/>
        </w:rPr>
      </w:pPr>
      <w:r w:rsidRPr="00FF68BC">
        <w:rPr>
          <w:rFonts w:ascii="Times New Roman" w:hAnsi="Times New Roman" w:cs="Times New Roman"/>
          <w:sz w:val="24"/>
        </w:rPr>
        <w:t>Competências Emocionais [Opção]</w:t>
      </w:r>
    </w:p>
    <w:p w:rsidR="00FF68BC" w:rsidRPr="00FF68BC" w:rsidRDefault="00FF68BC" w:rsidP="00FF68BC">
      <w:pPr>
        <w:jc w:val="center"/>
        <w:rPr>
          <w:rFonts w:ascii="Times New Roman" w:hAnsi="Times New Roman" w:cs="Times New Roman"/>
          <w:sz w:val="24"/>
        </w:rPr>
      </w:pPr>
    </w:p>
    <w:p w:rsidR="00FF68BC" w:rsidRPr="00FF68BC" w:rsidRDefault="00FF68BC" w:rsidP="00FF68BC">
      <w:pPr>
        <w:rPr>
          <w:rFonts w:ascii="Times New Roman" w:hAnsi="Times New Roman" w:cs="Times New Roman"/>
          <w:sz w:val="24"/>
        </w:rPr>
      </w:pPr>
      <w:r w:rsidRPr="00FF68BC">
        <w:rPr>
          <w:rFonts w:ascii="Times New Roman" w:hAnsi="Times New Roman" w:cs="Times New Roman"/>
          <w:sz w:val="24"/>
        </w:rPr>
        <w:t xml:space="preserve">Docente: Ana Paula Caetano </w:t>
      </w:r>
    </w:p>
    <w:p w:rsidR="00FF68BC" w:rsidRPr="00FF68BC" w:rsidRDefault="00FF68BC" w:rsidP="00FF68BC">
      <w:pPr>
        <w:rPr>
          <w:rFonts w:ascii="Times New Roman" w:hAnsi="Times New Roman" w:cs="Times New Roman"/>
          <w:sz w:val="24"/>
        </w:rPr>
      </w:pPr>
      <w:r w:rsidRPr="00FF68BC">
        <w:rPr>
          <w:rFonts w:ascii="Times New Roman" w:hAnsi="Times New Roman" w:cs="Times New Roman"/>
          <w:sz w:val="24"/>
        </w:rPr>
        <w:t>Discente: António Ribeiro</w:t>
      </w:r>
    </w:p>
    <w:p w:rsidR="00FF68BC" w:rsidRPr="00FF68BC" w:rsidRDefault="00FF68BC" w:rsidP="00FF68BC">
      <w:pPr>
        <w:rPr>
          <w:rFonts w:ascii="Times New Roman" w:hAnsi="Times New Roman" w:cs="Times New Roman"/>
          <w:sz w:val="24"/>
        </w:rPr>
      </w:pPr>
      <w:r w:rsidRPr="00FF68BC">
        <w:rPr>
          <w:rFonts w:ascii="Times New Roman" w:hAnsi="Times New Roman" w:cs="Times New Roman"/>
          <w:sz w:val="24"/>
        </w:rPr>
        <w:t>UC: Competências Emocionais [Opção]</w:t>
      </w:r>
    </w:p>
    <w:p w:rsidR="005525B5" w:rsidRPr="00FF68BC" w:rsidRDefault="005525B5" w:rsidP="00FF68BC">
      <w:pPr>
        <w:jc w:val="center"/>
        <w:rPr>
          <w:rFonts w:ascii="Times New Roman" w:hAnsi="Times New Roman" w:cs="Times New Roman"/>
        </w:rPr>
      </w:pPr>
    </w:p>
    <w:p w:rsidR="00FF68BC" w:rsidRDefault="00FF68BC" w:rsidP="00FF68BC">
      <w:pPr>
        <w:jc w:val="center"/>
        <w:rPr>
          <w:rFonts w:ascii="Times New Roman" w:hAnsi="Times New Roman" w:cs="Times New Roman"/>
          <w:sz w:val="24"/>
        </w:rPr>
      </w:pPr>
      <w:r w:rsidRPr="00FF68BC">
        <w:rPr>
          <w:rFonts w:ascii="Times New Roman" w:hAnsi="Times New Roman" w:cs="Times New Roman"/>
          <w:sz w:val="24"/>
        </w:rPr>
        <w:t>Ficha de Leitura</w:t>
      </w:r>
    </w:p>
    <w:p w:rsidR="00FF68BC" w:rsidRPr="00FF68BC" w:rsidRDefault="00FF68BC" w:rsidP="00FF68BC">
      <w:pPr>
        <w:pStyle w:val="NormalWeb"/>
        <w:spacing w:line="360" w:lineRule="auto"/>
        <w:rPr>
          <w:color w:val="222222"/>
          <w:szCs w:val="20"/>
        </w:rPr>
      </w:pPr>
      <w:r w:rsidRPr="00FF68BC">
        <w:rPr>
          <w:b/>
          <w:color w:val="222222"/>
          <w:szCs w:val="20"/>
        </w:rPr>
        <w:t>Referência bibliográfica:</w:t>
      </w:r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Cabello</w:t>
      </w:r>
      <w:proofErr w:type="spellEnd"/>
      <w:r w:rsidRPr="00FF68BC">
        <w:rPr>
          <w:color w:val="222222"/>
          <w:szCs w:val="20"/>
        </w:rPr>
        <w:t xml:space="preserve">, </w:t>
      </w:r>
      <w:proofErr w:type="spellStart"/>
      <w:r w:rsidRPr="00FF68BC">
        <w:rPr>
          <w:color w:val="222222"/>
          <w:szCs w:val="20"/>
        </w:rPr>
        <w:t>Rosario</w:t>
      </w:r>
      <w:proofErr w:type="spellEnd"/>
      <w:r w:rsidRPr="00FF68BC">
        <w:rPr>
          <w:color w:val="222222"/>
          <w:szCs w:val="20"/>
        </w:rPr>
        <w:t xml:space="preserve">; Ruiz-Aranda, </w:t>
      </w:r>
      <w:proofErr w:type="spellStart"/>
      <w:r w:rsidRPr="00FF68BC">
        <w:rPr>
          <w:color w:val="222222"/>
          <w:szCs w:val="20"/>
        </w:rPr>
        <w:t>Desirée</w:t>
      </w:r>
      <w:proofErr w:type="spellEnd"/>
      <w:r w:rsidRPr="00FF68BC">
        <w:rPr>
          <w:color w:val="222222"/>
          <w:szCs w:val="20"/>
        </w:rPr>
        <w:t xml:space="preserve"> &amp; Fernández-</w:t>
      </w:r>
      <w:proofErr w:type="spellStart"/>
      <w:r w:rsidRPr="00FF68BC">
        <w:rPr>
          <w:color w:val="222222"/>
          <w:szCs w:val="20"/>
        </w:rPr>
        <w:t>Berrocal</w:t>
      </w:r>
      <w:proofErr w:type="spellEnd"/>
      <w:r w:rsidRPr="00FF68BC">
        <w:rPr>
          <w:color w:val="222222"/>
          <w:szCs w:val="20"/>
        </w:rPr>
        <w:t xml:space="preserve">, Pablo (2010). Docentes emocionalmente inteligentes. REIFOP, 13 (1). (Enlace web: </w:t>
      </w:r>
      <w:hyperlink r:id="rId6" w:tgtFrame="_blank" w:history="1">
        <w:r w:rsidRPr="00FF68BC">
          <w:rPr>
            <w:rStyle w:val="Hiperligao"/>
            <w:color w:val="1155CC"/>
            <w:szCs w:val="20"/>
          </w:rPr>
          <w:t>http://www.aufop.com</w:t>
        </w:r>
      </w:hyperlink>
      <w:r w:rsidRPr="00FF68BC">
        <w:rPr>
          <w:color w:val="222222"/>
          <w:szCs w:val="20"/>
        </w:rPr>
        <w:t xml:space="preserve"> - Consultada </w:t>
      </w:r>
      <w:proofErr w:type="spellStart"/>
      <w:r w:rsidRPr="00FF68BC">
        <w:rPr>
          <w:color w:val="222222"/>
          <w:szCs w:val="20"/>
        </w:rPr>
        <w:t>en</w:t>
      </w:r>
      <w:proofErr w:type="spellEnd"/>
      <w:r w:rsidRPr="00FF68BC">
        <w:rPr>
          <w:color w:val="222222"/>
          <w:szCs w:val="20"/>
        </w:rPr>
        <w:t xml:space="preserve"> fecha (</w:t>
      </w:r>
      <w:proofErr w:type="spellStart"/>
      <w:r w:rsidRPr="00FF68BC">
        <w:rPr>
          <w:color w:val="222222"/>
          <w:szCs w:val="20"/>
        </w:rPr>
        <w:t>dd</w:t>
      </w:r>
      <w:proofErr w:type="spellEnd"/>
      <w:r w:rsidRPr="00FF68BC">
        <w:rPr>
          <w:color w:val="222222"/>
          <w:szCs w:val="20"/>
        </w:rPr>
        <w:t>-mm-aa)</w:t>
      </w:r>
      <w:proofErr w:type="gramStart"/>
      <w:r w:rsidRPr="00FF68BC">
        <w:rPr>
          <w:color w:val="222222"/>
          <w:szCs w:val="20"/>
        </w:rPr>
        <w:t>: )</w:t>
      </w:r>
      <w:proofErr w:type="gramEnd"/>
    </w:p>
    <w:p w:rsidR="00FF68BC" w:rsidRPr="00FF68BC" w:rsidRDefault="00FF68BC" w:rsidP="00FF68BC">
      <w:pPr>
        <w:pStyle w:val="NormalWeb"/>
        <w:spacing w:line="360" w:lineRule="auto"/>
        <w:rPr>
          <w:color w:val="222222"/>
          <w:szCs w:val="20"/>
        </w:rPr>
      </w:pPr>
      <w:r w:rsidRPr="00FF68BC">
        <w:rPr>
          <w:b/>
          <w:color w:val="222222"/>
          <w:szCs w:val="20"/>
        </w:rPr>
        <w:t>Palavras-c</w:t>
      </w:r>
      <w:r w:rsidRPr="00FF68BC">
        <w:rPr>
          <w:b/>
          <w:color w:val="222222"/>
          <w:szCs w:val="20"/>
        </w:rPr>
        <w:t>have</w:t>
      </w:r>
      <w:r w:rsidRPr="00FF68BC">
        <w:rPr>
          <w:color w:val="222222"/>
          <w:szCs w:val="20"/>
        </w:rPr>
        <w:t xml:space="preserve">: inteligência emocional; docentes; aprendizagem socio-emocional; </w:t>
      </w:r>
    </w:p>
    <w:p w:rsidR="00FF68BC" w:rsidRPr="00FF68BC" w:rsidRDefault="00FF68BC" w:rsidP="00FF68BC">
      <w:pPr>
        <w:pStyle w:val="NormalWeb"/>
        <w:spacing w:line="360" w:lineRule="auto"/>
        <w:rPr>
          <w:color w:val="222222"/>
          <w:szCs w:val="20"/>
        </w:rPr>
      </w:pPr>
      <w:r w:rsidRPr="00FF68BC">
        <w:rPr>
          <w:b/>
          <w:color w:val="222222"/>
          <w:szCs w:val="20"/>
        </w:rPr>
        <w:t xml:space="preserve">Resumo: </w:t>
      </w:r>
      <w:bookmarkStart w:id="0" w:name="_GoBack"/>
      <w:bookmarkEnd w:id="0"/>
      <w:r w:rsidRPr="00FF68BC">
        <w:rPr>
          <w:color w:val="222222"/>
          <w:szCs w:val="20"/>
        </w:rPr>
        <w:t xml:space="preserve">O referente artigo, da autoria de </w:t>
      </w:r>
      <w:proofErr w:type="spellStart"/>
      <w:r w:rsidRPr="00FF68BC">
        <w:rPr>
          <w:color w:val="222222"/>
          <w:szCs w:val="20"/>
        </w:rPr>
        <w:t>Rosario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Cabello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González</w:t>
      </w:r>
      <w:proofErr w:type="spellEnd"/>
      <w:r w:rsidRPr="00FF68BC">
        <w:rPr>
          <w:color w:val="222222"/>
          <w:szCs w:val="20"/>
        </w:rPr>
        <w:t xml:space="preserve">, resumidamente, reforça a  importância de completar, em contexto educacional, a formação de Docente desenvolvendo competências e aprendizagens a nível socio-emocional. </w:t>
      </w:r>
      <w:proofErr w:type="spellStart"/>
      <w:r w:rsidRPr="00FF68BC">
        <w:rPr>
          <w:color w:val="222222"/>
          <w:szCs w:val="20"/>
        </w:rPr>
        <w:t>Subividido</w:t>
      </w:r>
      <w:proofErr w:type="spellEnd"/>
      <w:r w:rsidRPr="00FF68BC">
        <w:rPr>
          <w:color w:val="222222"/>
          <w:szCs w:val="20"/>
        </w:rPr>
        <w:t xml:space="preserve"> em 6 tópicos, o artigo apresenta a seguinte estrutura:</w:t>
      </w:r>
      <w:r w:rsidRPr="00FF68BC">
        <w:rPr>
          <w:color w:val="222222"/>
          <w:szCs w:val="20"/>
        </w:rPr>
        <w:br/>
        <w:t>1 - Introdução;</w:t>
      </w:r>
      <w:r w:rsidRPr="00FF68BC">
        <w:rPr>
          <w:color w:val="222222"/>
          <w:szCs w:val="20"/>
        </w:rPr>
        <w:br/>
        <w:t xml:space="preserve">2 - Modelo de Mayer &amp; </w:t>
      </w:r>
      <w:proofErr w:type="spellStart"/>
      <w:r w:rsidRPr="00FF68BC">
        <w:rPr>
          <w:color w:val="222222"/>
          <w:szCs w:val="20"/>
        </w:rPr>
        <w:t>Salovey</w:t>
      </w:r>
      <w:proofErr w:type="spellEnd"/>
      <w:r w:rsidRPr="00FF68BC">
        <w:rPr>
          <w:color w:val="222222"/>
          <w:szCs w:val="20"/>
        </w:rPr>
        <w:t xml:space="preserve"> (1997) de </w:t>
      </w:r>
      <w:proofErr w:type="spellStart"/>
      <w:r w:rsidRPr="00FF68BC">
        <w:rPr>
          <w:color w:val="222222"/>
          <w:szCs w:val="20"/>
        </w:rPr>
        <w:t>Inteligencia</w:t>
      </w:r>
      <w:proofErr w:type="spellEnd"/>
      <w:r w:rsidRPr="00FF68BC">
        <w:rPr>
          <w:color w:val="222222"/>
          <w:szCs w:val="20"/>
        </w:rPr>
        <w:t xml:space="preserve"> Emocional;</w:t>
      </w:r>
      <w:r w:rsidRPr="00FF68BC">
        <w:rPr>
          <w:color w:val="222222"/>
          <w:szCs w:val="20"/>
        </w:rPr>
        <w:br/>
        <w:t xml:space="preserve">3 - El </w:t>
      </w:r>
      <w:proofErr w:type="spellStart"/>
      <w:r w:rsidRPr="00FF68BC">
        <w:rPr>
          <w:color w:val="222222"/>
          <w:szCs w:val="20"/>
        </w:rPr>
        <w:t>desarrollo</w:t>
      </w:r>
      <w:proofErr w:type="spellEnd"/>
      <w:r w:rsidRPr="00FF68BC">
        <w:rPr>
          <w:color w:val="222222"/>
          <w:szCs w:val="20"/>
        </w:rPr>
        <w:t xml:space="preserve"> de la </w:t>
      </w:r>
      <w:proofErr w:type="spellStart"/>
      <w:r w:rsidRPr="00FF68BC">
        <w:rPr>
          <w:color w:val="222222"/>
          <w:szCs w:val="20"/>
        </w:rPr>
        <w:t>inteligencia</w:t>
      </w:r>
      <w:proofErr w:type="spellEnd"/>
      <w:r w:rsidRPr="00FF68BC">
        <w:rPr>
          <w:color w:val="222222"/>
          <w:szCs w:val="20"/>
        </w:rPr>
        <w:t xml:space="preserve"> emocional: </w:t>
      </w:r>
      <w:proofErr w:type="spellStart"/>
      <w:r w:rsidRPr="00FF68BC">
        <w:rPr>
          <w:color w:val="222222"/>
          <w:szCs w:val="20"/>
        </w:rPr>
        <w:t>implicaciones</w:t>
      </w:r>
      <w:proofErr w:type="spellEnd"/>
      <w:r w:rsidRPr="00FF68BC">
        <w:rPr>
          <w:color w:val="222222"/>
          <w:szCs w:val="20"/>
        </w:rPr>
        <w:t xml:space="preserve"> para </w:t>
      </w:r>
      <w:proofErr w:type="gramStart"/>
      <w:r w:rsidRPr="00FF68BC">
        <w:rPr>
          <w:color w:val="222222"/>
          <w:szCs w:val="20"/>
        </w:rPr>
        <w:t>los docentes</w:t>
      </w:r>
      <w:proofErr w:type="gramEnd"/>
      <w:r w:rsidRPr="00FF68BC">
        <w:rPr>
          <w:color w:val="222222"/>
          <w:szCs w:val="20"/>
        </w:rPr>
        <w:t>;</w:t>
      </w:r>
      <w:r w:rsidRPr="00FF68BC">
        <w:rPr>
          <w:color w:val="222222"/>
          <w:szCs w:val="20"/>
        </w:rPr>
        <w:br/>
        <w:t xml:space="preserve">4 - Programas de </w:t>
      </w:r>
      <w:proofErr w:type="spellStart"/>
      <w:r w:rsidRPr="00FF68BC">
        <w:rPr>
          <w:color w:val="222222"/>
          <w:szCs w:val="20"/>
        </w:rPr>
        <w:t>aprendizaje</w:t>
      </w:r>
      <w:proofErr w:type="spellEnd"/>
      <w:r w:rsidRPr="00FF68BC">
        <w:rPr>
          <w:color w:val="222222"/>
          <w:szCs w:val="20"/>
        </w:rPr>
        <w:t xml:space="preserve"> </w:t>
      </w:r>
      <w:proofErr w:type="gramStart"/>
      <w:r w:rsidRPr="00FF68BC">
        <w:rPr>
          <w:color w:val="222222"/>
          <w:szCs w:val="20"/>
        </w:rPr>
        <w:t>socio–emocional</w:t>
      </w:r>
      <w:proofErr w:type="gramEnd"/>
      <w:r w:rsidRPr="00FF68BC">
        <w:rPr>
          <w:color w:val="222222"/>
          <w:szCs w:val="20"/>
        </w:rPr>
        <w:br/>
        <w:t xml:space="preserve">5 - </w:t>
      </w:r>
      <w:proofErr w:type="spellStart"/>
      <w:r w:rsidRPr="00FF68BC">
        <w:rPr>
          <w:color w:val="222222"/>
          <w:szCs w:val="20"/>
        </w:rPr>
        <w:t>Cómo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desarrollar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nuestra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inteligencia</w:t>
      </w:r>
      <w:proofErr w:type="spellEnd"/>
      <w:r w:rsidRPr="00FF68BC">
        <w:rPr>
          <w:color w:val="222222"/>
          <w:szCs w:val="20"/>
        </w:rPr>
        <w:t xml:space="preserve"> emocional</w:t>
      </w:r>
      <w:r w:rsidRPr="00FF68BC">
        <w:rPr>
          <w:color w:val="222222"/>
          <w:szCs w:val="20"/>
        </w:rPr>
        <w:br/>
        <w:t xml:space="preserve">6 </w:t>
      </w:r>
      <w:r w:rsidRPr="00FF68BC">
        <w:rPr>
          <w:color w:val="222222"/>
          <w:szCs w:val="20"/>
        </w:rPr>
        <w:t>–</w:t>
      </w:r>
      <w:r w:rsidRPr="00FF68BC">
        <w:rPr>
          <w:color w:val="222222"/>
          <w:szCs w:val="20"/>
        </w:rPr>
        <w:t xml:space="preserve"> Conclusão</w:t>
      </w:r>
      <w:r w:rsidRPr="00FF68BC">
        <w:rPr>
          <w:color w:val="222222"/>
          <w:szCs w:val="20"/>
        </w:rPr>
        <w:t>.</w:t>
      </w:r>
    </w:p>
    <w:p w:rsidR="00FF68BC" w:rsidRPr="00FF68BC" w:rsidRDefault="00FF68BC" w:rsidP="00FF68BC">
      <w:pPr>
        <w:pStyle w:val="NormalWeb"/>
        <w:spacing w:line="360" w:lineRule="auto"/>
        <w:rPr>
          <w:color w:val="222222"/>
          <w:szCs w:val="20"/>
        </w:rPr>
      </w:pPr>
      <w:r w:rsidRPr="00FF68BC">
        <w:rPr>
          <w:b/>
          <w:color w:val="222222"/>
          <w:szCs w:val="20"/>
        </w:rPr>
        <w:t>Desenvolvimento:</w:t>
      </w:r>
      <w:r w:rsidRPr="00FF68BC">
        <w:rPr>
          <w:color w:val="222222"/>
          <w:szCs w:val="20"/>
        </w:rPr>
        <w:t xml:space="preserve"> Inicialmente, a autora, começa por introduzir o tópico afirmando que na sociedade atual, em pleno século XXI, o sucesso e o bom desempenho dos alunos já não se cinge aos resultados obtidos, ou seja, já "no </w:t>
      </w:r>
      <w:proofErr w:type="spellStart"/>
      <w:r w:rsidRPr="00FF68BC">
        <w:rPr>
          <w:color w:val="222222"/>
          <w:szCs w:val="20"/>
        </w:rPr>
        <w:t>es</w:t>
      </w:r>
      <w:proofErr w:type="spellEnd"/>
      <w:r w:rsidRPr="00FF68BC">
        <w:rPr>
          <w:color w:val="222222"/>
          <w:szCs w:val="20"/>
        </w:rPr>
        <w:t xml:space="preserve"> suficiente conseguir </w:t>
      </w:r>
      <w:proofErr w:type="spellStart"/>
      <w:r w:rsidRPr="00FF68BC">
        <w:rPr>
          <w:color w:val="222222"/>
          <w:szCs w:val="20"/>
        </w:rPr>
        <w:t>un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buen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rendimiento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del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alumnado</w:t>
      </w:r>
      <w:proofErr w:type="spellEnd"/>
      <w:r w:rsidRPr="00FF68BC">
        <w:rPr>
          <w:color w:val="222222"/>
          <w:szCs w:val="20"/>
        </w:rPr>
        <w:t xml:space="preserve">, el </w:t>
      </w:r>
      <w:proofErr w:type="spellStart"/>
      <w:r w:rsidRPr="00FF68BC">
        <w:rPr>
          <w:color w:val="222222"/>
          <w:szCs w:val="20"/>
        </w:rPr>
        <w:t>éxito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del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profesorado</w:t>
      </w:r>
      <w:proofErr w:type="spellEnd"/>
      <w:r w:rsidRPr="00FF68BC">
        <w:rPr>
          <w:color w:val="222222"/>
          <w:szCs w:val="20"/>
        </w:rPr>
        <w:t xml:space="preserve"> queda </w:t>
      </w:r>
      <w:proofErr w:type="spellStart"/>
      <w:r w:rsidRPr="00FF68BC">
        <w:rPr>
          <w:color w:val="222222"/>
          <w:szCs w:val="20"/>
        </w:rPr>
        <w:t>también</w:t>
      </w:r>
      <w:proofErr w:type="spellEnd"/>
      <w:r w:rsidRPr="00FF68BC">
        <w:rPr>
          <w:color w:val="222222"/>
          <w:szCs w:val="20"/>
        </w:rPr>
        <w:t xml:space="preserve"> vinculado </w:t>
      </w:r>
      <w:proofErr w:type="spellStart"/>
      <w:r w:rsidRPr="00FF68BC">
        <w:rPr>
          <w:color w:val="222222"/>
          <w:szCs w:val="20"/>
        </w:rPr>
        <w:t>adesarrollar</w:t>
      </w:r>
      <w:proofErr w:type="spellEnd"/>
      <w:r w:rsidRPr="00FF68BC">
        <w:rPr>
          <w:color w:val="222222"/>
          <w:szCs w:val="20"/>
        </w:rPr>
        <w:t xml:space="preserve"> personas integradas </w:t>
      </w:r>
      <w:proofErr w:type="spellStart"/>
      <w:r w:rsidRPr="00FF68BC">
        <w:rPr>
          <w:color w:val="222222"/>
          <w:szCs w:val="20"/>
        </w:rPr>
        <w:t>en</w:t>
      </w:r>
      <w:proofErr w:type="spellEnd"/>
      <w:r w:rsidRPr="00FF68BC">
        <w:rPr>
          <w:color w:val="222222"/>
          <w:szCs w:val="20"/>
        </w:rPr>
        <w:t xml:space="preserve"> la </w:t>
      </w:r>
      <w:proofErr w:type="spellStart"/>
      <w:r w:rsidRPr="00FF68BC">
        <w:rPr>
          <w:color w:val="222222"/>
          <w:szCs w:val="20"/>
        </w:rPr>
        <w:t>sociedad</w:t>
      </w:r>
      <w:proofErr w:type="spellEnd"/>
      <w:r w:rsidRPr="00FF68BC">
        <w:rPr>
          <w:color w:val="222222"/>
          <w:szCs w:val="20"/>
        </w:rPr>
        <w:t xml:space="preserve">, </w:t>
      </w:r>
      <w:proofErr w:type="spellStart"/>
      <w:r w:rsidRPr="00FF68BC">
        <w:rPr>
          <w:color w:val="222222"/>
          <w:szCs w:val="20"/>
        </w:rPr>
        <w:t>con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herramientas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sociales</w:t>
      </w:r>
      <w:proofErr w:type="spellEnd"/>
      <w:r w:rsidRPr="00FF68BC">
        <w:rPr>
          <w:color w:val="222222"/>
          <w:szCs w:val="20"/>
        </w:rPr>
        <w:t xml:space="preserve"> y </w:t>
      </w:r>
      <w:proofErr w:type="spellStart"/>
      <w:r w:rsidRPr="00FF68BC">
        <w:rPr>
          <w:color w:val="222222"/>
          <w:szCs w:val="20"/>
        </w:rPr>
        <w:lastRenderedPageBreak/>
        <w:t>emocionales</w:t>
      </w:r>
      <w:proofErr w:type="spellEnd"/>
      <w:r w:rsidRPr="00FF68BC">
        <w:rPr>
          <w:color w:val="222222"/>
          <w:szCs w:val="20"/>
        </w:rPr>
        <w:t xml:space="preserve"> que </w:t>
      </w:r>
      <w:proofErr w:type="spellStart"/>
      <w:r w:rsidRPr="00FF68BC">
        <w:rPr>
          <w:color w:val="222222"/>
          <w:szCs w:val="20"/>
        </w:rPr>
        <w:t>les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permitan</w:t>
      </w:r>
      <w:proofErr w:type="spellEnd"/>
      <w:r w:rsidRPr="00FF68BC">
        <w:rPr>
          <w:color w:val="222222"/>
          <w:szCs w:val="20"/>
        </w:rPr>
        <w:t xml:space="preserve"> afrontar los </w:t>
      </w:r>
      <w:proofErr w:type="spellStart"/>
      <w:r w:rsidRPr="00FF68BC">
        <w:rPr>
          <w:color w:val="222222"/>
          <w:szCs w:val="20"/>
        </w:rPr>
        <w:t>desafíos</w:t>
      </w:r>
      <w:proofErr w:type="spellEnd"/>
      <w:r w:rsidRPr="00FF68BC">
        <w:rPr>
          <w:color w:val="222222"/>
          <w:szCs w:val="20"/>
        </w:rPr>
        <w:t xml:space="preserve"> de la vida cotidiana" (</w:t>
      </w:r>
      <w:proofErr w:type="gramStart"/>
      <w:r w:rsidRPr="00FF68BC">
        <w:rPr>
          <w:color w:val="222222"/>
          <w:szCs w:val="20"/>
        </w:rPr>
        <w:t>FERNÁNDEZ–BERROCAL</w:t>
      </w:r>
      <w:proofErr w:type="gramEnd"/>
      <w:r w:rsidRPr="00FF68BC">
        <w:rPr>
          <w:color w:val="222222"/>
          <w:szCs w:val="20"/>
        </w:rPr>
        <w:t xml:space="preserve"> &amp; RUIZ–ARANDA, 2008a). Todavia, apesar de haver motivação por parte dos professores para transmitir aos alunos não só conhecimentos académicos, mas, também, habilidades socio-emocionais ainda são "</w:t>
      </w:r>
      <w:proofErr w:type="spellStart"/>
      <w:r w:rsidRPr="00FF68BC">
        <w:rPr>
          <w:color w:val="222222"/>
          <w:szCs w:val="20"/>
        </w:rPr>
        <w:t>muy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pocos</w:t>
      </w:r>
      <w:proofErr w:type="spellEnd"/>
      <w:r w:rsidRPr="00FF68BC">
        <w:rPr>
          <w:color w:val="222222"/>
          <w:szCs w:val="20"/>
        </w:rPr>
        <w:t xml:space="preserve"> los programas </w:t>
      </w:r>
      <w:proofErr w:type="gramStart"/>
      <w:r w:rsidRPr="00FF68BC">
        <w:rPr>
          <w:color w:val="222222"/>
          <w:szCs w:val="20"/>
        </w:rPr>
        <w:t>socio–</w:t>
      </w:r>
      <w:proofErr w:type="spellStart"/>
      <w:r w:rsidRPr="00FF68BC">
        <w:rPr>
          <w:color w:val="222222"/>
          <w:szCs w:val="20"/>
        </w:rPr>
        <w:t>emocionales</w:t>
      </w:r>
      <w:proofErr w:type="spellEnd"/>
      <w:proofErr w:type="gramEnd"/>
      <w:r w:rsidRPr="00FF68BC">
        <w:rPr>
          <w:color w:val="222222"/>
          <w:szCs w:val="20"/>
        </w:rPr>
        <w:t xml:space="preserve"> destinados a fomentar la </w:t>
      </w:r>
      <w:proofErr w:type="spellStart"/>
      <w:r w:rsidRPr="00FF68BC">
        <w:rPr>
          <w:color w:val="222222"/>
          <w:szCs w:val="20"/>
        </w:rPr>
        <w:t>inteligencia</w:t>
      </w:r>
      <w:proofErr w:type="spellEnd"/>
      <w:r w:rsidRPr="00FF68BC">
        <w:rPr>
          <w:color w:val="222222"/>
          <w:szCs w:val="20"/>
        </w:rPr>
        <w:t xml:space="preserve"> emocional </w:t>
      </w:r>
      <w:proofErr w:type="spellStart"/>
      <w:r w:rsidRPr="00FF68BC">
        <w:rPr>
          <w:color w:val="222222"/>
          <w:szCs w:val="20"/>
        </w:rPr>
        <w:t>del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profesorado</w:t>
      </w:r>
      <w:proofErr w:type="spellEnd"/>
      <w:r w:rsidRPr="00FF68BC">
        <w:rPr>
          <w:color w:val="222222"/>
          <w:szCs w:val="20"/>
        </w:rPr>
        <w:t xml:space="preserve">, no </w:t>
      </w:r>
      <w:proofErr w:type="spellStart"/>
      <w:r w:rsidRPr="00FF68BC">
        <w:rPr>
          <w:color w:val="222222"/>
          <w:szCs w:val="20"/>
        </w:rPr>
        <w:t>sólo</w:t>
      </w:r>
      <w:proofErr w:type="spellEnd"/>
      <w:r w:rsidRPr="00FF68BC">
        <w:rPr>
          <w:color w:val="222222"/>
          <w:szCs w:val="20"/>
        </w:rPr>
        <w:t xml:space="preserve"> como beneficio que </w:t>
      </w:r>
      <w:proofErr w:type="spellStart"/>
      <w:r w:rsidRPr="00FF68BC">
        <w:rPr>
          <w:color w:val="222222"/>
          <w:szCs w:val="20"/>
        </w:rPr>
        <w:t>recae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directamente</w:t>
      </w:r>
      <w:proofErr w:type="spellEnd"/>
      <w:r w:rsidRPr="00FF68BC">
        <w:rPr>
          <w:color w:val="222222"/>
          <w:szCs w:val="20"/>
        </w:rPr>
        <w:t xml:space="preserve"> sobre </w:t>
      </w:r>
      <w:proofErr w:type="spellStart"/>
      <w:r w:rsidRPr="00FF68BC">
        <w:rPr>
          <w:color w:val="222222"/>
          <w:szCs w:val="20"/>
        </w:rPr>
        <w:t>ellos</w:t>
      </w:r>
      <w:proofErr w:type="spellEnd"/>
      <w:r w:rsidRPr="00FF68BC">
        <w:rPr>
          <w:color w:val="222222"/>
          <w:szCs w:val="20"/>
        </w:rPr>
        <w:t xml:space="preserve">, sino </w:t>
      </w:r>
      <w:proofErr w:type="spellStart"/>
      <w:r w:rsidRPr="00FF68BC">
        <w:rPr>
          <w:color w:val="222222"/>
          <w:szCs w:val="20"/>
        </w:rPr>
        <w:t>también</w:t>
      </w:r>
      <w:proofErr w:type="spellEnd"/>
      <w:r w:rsidRPr="00FF68BC">
        <w:rPr>
          <w:color w:val="222222"/>
          <w:szCs w:val="20"/>
        </w:rPr>
        <w:t xml:space="preserve"> sobre la </w:t>
      </w:r>
      <w:proofErr w:type="spellStart"/>
      <w:r w:rsidRPr="00FF68BC">
        <w:rPr>
          <w:color w:val="222222"/>
          <w:szCs w:val="20"/>
        </w:rPr>
        <w:t>práctica</w:t>
      </w:r>
      <w:proofErr w:type="spellEnd"/>
      <w:r w:rsidRPr="00FF68BC">
        <w:rPr>
          <w:color w:val="222222"/>
          <w:szCs w:val="20"/>
        </w:rPr>
        <w:t xml:space="preserve"> docente y, por tanto, sobre el </w:t>
      </w:r>
      <w:proofErr w:type="spellStart"/>
      <w:r w:rsidRPr="00FF68BC">
        <w:rPr>
          <w:color w:val="222222"/>
          <w:szCs w:val="20"/>
        </w:rPr>
        <w:t>alumnado</w:t>
      </w:r>
      <w:proofErr w:type="spellEnd"/>
      <w:r w:rsidRPr="00FF68BC">
        <w:rPr>
          <w:color w:val="222222"/>
          <w:szCs w:val="20"/>
        </w:rPr>
        <w:t xml:space="preserve"> de modo </w:t>
      </w:r>
      <w:proofErr w:type="spellStart"/>
      <w:r w:rsidRPr="00FF68BC">
        <w:rPr>
          <w:color w:val="222222"/>
          <w:szCs w:val="20"/>
        </w:rPr>
        <w:t>indirecto</w:t>
      </w:r>
      <w:proofErr w:type="spellEnd"/>
      <w:r w:rsidRPr="00FF68BC">
        <w:rPr>
          <w:color w:val="222222"/>
          <w:szCs w:val="20"/>
        </w:rPr>
        <w:t xml:space="preserve">". </w:t>
      </w:r>
      <w:r w:rsidRPr="00FF68BC">
        <w:rPr>
          <w:color w:val="222222"/>
          <w:szCs w:val="20"/>
        </w:rPr>
        <w:br/>
        <w:t xml:space="preserve">Seguidamente, a autora, aborda o Modelo de Mayer &amp; </w:t>
      </w:r>
      <w:proofErr w:type="spellStart"/>
      <w:r w:rsidRPr="00FF68BC">
        <w:rPr>
          <w:color w:val="222222"/>
          <w:szCs w:val="20"/>
        </w:rPr>
        <w:t>Salovey</w:t>
      </w:r>
      <w:proofErr w:type="spellEnd"/>
      <w:r w:rsidRPr="00FF68BC">
        <w:rPr>
          <w:color w:val="222222"/>
          <w:szCs w:val="20"/>
        </w:rPr>
        <w:t xml:space="preserve"> (1997) de </w:t>
      </w:r>
      <w:proofErr w:type="spellStart"/>
      <w:r w:rsidRPr="00FF68BC">
        <w:rPr>
          <w:color w:val="222222"/>
          <w:szCs w:val="20"/>
        </w:rPr>
        <w:t>Inteligencia</w:t>
      </w:r>
      <w:proofErr w:type="spellEnd"/>
      <w:r w:rsidRPr="00FF68BC">
        <w:rPr>
          <w:color w:val="222222"/>
          <w:szCs w:val="20"/>
        </w:rPr>
        <w:t xml:space="preserve"> Emocional onde verificamos que ainda existe um debate teórico sobre a posição mais apropriada para estudar o desenvolvimento da inteligência emocional. Atualmente, a teoria de </w:t>
      </w:r>
      <w:proofErr w:type="spellStart"/>
      <w:r w:rsidRPr="00FF68BC">
        <w:rPr>
          <w:color w:val="222222"/>
          <w:szCs w:val="20"/>
        </w:rPr>
        <w:t>Salovey</w:t>
      </w:r>
      <w:proofErr w:type="spellEnd"/>
      <w:r w:rsidRPr="00FF68BC">
        <w:rPr>
          <w:color w:val="222222"/>
          <w:szCs w:val="20"/>
        </w:rPr>
        <w:t xml:space="preserve"> &amp; Mayer é a que apresenta maior rigor e fundamento científico e diz-nos </w:t>
      </w:r>
      <w:proofErr w:type="gramStart"/>
      <w:r w:rsidRPr="00FF68BC">
        <w:rPr>
          <w:color w:val="222222"/>
          <w:szCs w:val="20"/>
        </w:rPr>
        <w:t>que</w:t>
      </w:r>
      <w:proofErr w:type="gramEnd"/>
      <w:r w:rsidRPr="00FF68BC">
        <w:rPr>
          <w:color w:val="222222"/>
          <w:szCs w:val="20"/>
        </w:rPr>
        <w:t xml:space="preserve">: "la </w:t>
      </w:r>
      <w:proofErr w:type="spellStart"/>
      <w:r w:rsidRPr="00FF68BC">
        <w:rPr>
          <w:color w:val="222222"/>
          <w:szCs w:val="20"/>
        </w:rPr>
        <w:t>inteligencia</w:t>
      </w:r>
      <w:proofErr w:type="spellEnd"/>
      <w:r w:rsidRPr="00FF68BC">
        <w:rPr>
          <w:color w:val="222222"/>
          <w:szCs w:val="20"/>
        </w:rPr>
        <w:t xml:space="preserve"> emocional </w:t>
      </w:r>
      <w:proofErr w:type="spellStart"/>
      <w:r w:rsidRPr="00FF68BC">
        <w:rPr>
          <w:color w:val="222222"/>
          <w:szCs w:val="20"/>
        </w:rPr>
        <w:t>es</w:t>
      </w:r>
      <w:proofErr w:type="spellEnd"/>
      <w:r w:rsidRPr="00FF68BC">
        <w:rPr>
          <w:color w:val="222222"/>
          <w:szCs w:val="20"/>
        </w:rPr>
        <w:t xml:space="preserve"> concebida como una </w:t>
      </w:r>
      <w:proofErr w:type="spellStart"/>
      <w:r w:rsidRPr="00FF68BC">
        <w:rPr>
          <w:color w:val="222222"/>
          <w:szCs w:val="20"/>
        </w:rPr>
        <w:t>inteligencia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genuina</w:t>
      </w:r>
      <w:proofErr w:type="spellEnd"/>
      <w:r w:rsidRPr="00FF68BC">
        <w:rPr>
          <w:color w:val="222222"/>
          <w:szCs w:val="20"/>
        </w:rPr>
        <w:t xml:space="preserve"> basada </w:t>
      </w:r>
      <w:proofErr w:type="spellStart"/>
      <w:r w:rsidRPr="00FF68BC">
        <w:rPr>
          <w:color w:val="222222"/>
          <w:szCs w:val="20"/>
        </w:rPr>
        <w:t>en</w:t>
      </w:r>
      <w:proofErr w:type="spellEnd"/>
      <w:r w:rsidRPr="00FF68BC">
        <w:rPr>
          <w:color w:val="222222"/>
          <w:szCs w:val="20"/>
        </w:rPr>
        <w:t xml:space="preserve"> el uso adaptativo de las emociones, de </w:t>
      </w:r>
      <w:proofErr w:type="spellStart"/>
      <w:r w:rsidRPr="00FF68BC">
        <w:rPr>
          <w:color w:val="222222"/>
          <w:szCs w:val="20"/>
        </w:rPr>
        <w:t>manera</w:t>
      </w:r>
      <w:proofErr w:type="spellEnd"/>
      <w:r w:rsidRPr="00FF68BC">
        <w:rPr>
          <w:color w:val="222222"/>
          <w:szCs w:val="20"/>
        </w:rPr>
        <w:t xml:space="preserve"> que el individuo </w:t>
      </w:r>
      <w:proofErr w:type="spellStart"/>
      <w:r w:rsidRPr="00FF68BC">
        <w:rPr>
          <w:color w:val="222222"/>
          <w:szCs w:val="20"/>
        </w:rPr>
        <w:t>pueda</w:t>
      </w:r>
      <w:proofErr w:type="spellEnd"/>
      <w:r w:rsidRPr="00FF68BC">
        <w:rPr>
          <w:color w:val="222222"/>
          <w:szCs w:val="20"/>
        </w:rPr>
        <w:t xml:space="preserve"> solucionar problemas y </w:t>
      </w:r>
      <w:proofErr w:type="spellStart"/>
      <w:r w:rsidRPr="00FF68BC">
        <w:rPr>
          <w:color w:val="222222"/>
          <w:szCs w:val="20"/>
        </w:rPr>
        <w:t>adaptarse</w:t>
      </w:r>
      <w:proofErr w:type="spellEnd"/>
      <w:r w:rsidRPr="00FF68BC">
        <w:rPr>
          <w:color w:val="222222"/>
          <w:szCs w:val="20"/>
        </w:rPr>
        <w:t xml:space="preserve"> de forma eficaz al medio que </w:t>
      </w:r>
      <w:proofErr w:type="spellStart"/>
      <w:r w:rsidRPr="00FF68BC">
        <w:rPr>
          <w:color w:val="222222"/>
          <w:szCs w:val="20"/>
        </w:rPr>
        <w:t>le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rodea</w:t>
      </w:r>
      <w:proofErr w:type="spellEnd"/>
      <w:r w:rsidRPr="00FF68BC">
        <w:rPr>
          <w:color w:val="222222"/>
          <w:szCs w:val="20"/>
        </w:rPr>
        <w:t xml:space="preserve">", ou seja, a inteligência emocional consiste em conseguirmos regular / adaptar as nossas emoções para resolver os problemas em redor. O modelo de Mayer &amp; </w:t>
      </w:r>
      <w:proofErr w:type="spellStart"/>
      <w:r w:rsidRPr="00FF68BC">
        <w:rPr>
          <w:color w:val="222222"/>
          <w:szCs w:val="20"/>
        </w:rPr>
        <w:t>Salovery</w:t>
      </w:r>
      <w:proofErr w:type="spellEnd"/>
      <w:r w:rsidRPr="00FF68BC">
        <w:rPr>
          <w:color w:val="222222"/>
          <w:szCs w:val="20"/>
        </w:rPr>
        <w:t xml:space="preserve"> "se trata de </w:t>
      </w:r>
      <w:proofErr w:type="spellStart"/>
      <w:r w:rsidRPr="00FF68BC">
        <w:rPr>
          <w:color w:val="222222"/>
          <w:szCs w:val="20"/>
        </w:rPr>
        <w:t>unmodelo</w:t>
      </w:r>
      <w:proofErr w:type="spellEnd"/>
      <w:r w:rsidRPr="00FF68BC">
        <w:rPr>
          <w:color w:val="222222"/>
          <w:szCs w:val="20"/>
        </w:rPr>
        <w:t xml:space="preserve"> jerárquico </w:t>
      </w:r>
      <w:proofErr w:type="spellStart"/>
      <w:r w:rsidRPr="00FF68BC">
        <w:rPr>
          <w:color w:val="222222"/>
          <w:szCs w:val="20"/>
        </w:rPr>
        <w:t>en</w:t>
      </w:r>
      <w:proofErr w:type="spellEnd"/>
      <w:r w:rsidRPr="00FF68BC">
        <w:rPr>
          <w:color w:val="222222"/>
          <w:szCs w:val="20"/>
        </w:rPr>
        <w:t xml:space="preserve"> el que </w:t>
      </w:r>
      <w:proofErr w:type="spellStart"/>
      <w:r w:rsidRPr="00FF68BC">
        <w:rPr>
          <w:color w:val="222222"/>
          <w:szCs w:val="20"/>
        </w:rPr>
        <w:t>son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necesarias</w:t>
      </w:r>
      <w:proofErr w:type="spellEnd"/>
      <w:r w:rsidRPr="00FF68BC">
        <w:rPr>
          <w:color w:val="222222"/>
          <w:szCs w:val="20"/>
        </w:rPr>
        <w:t xml:space="preserve"> las habilidades más básicas para </w:t>
      </w:r>
      <w:proofErr w:type="spellStart"/>
      <w:r w:rsidRPr="00FF68BC">
        <w:rPr>
          <w:color w:val="222222"/>
          <w:szCs w:val="20"/>
        </w:rPr>
        <w:t>llegar</w:t>
      </w:r>
      <w:proofErr w:type="spellEnd"/>
      <w:r w:rsidRPr="00FF68BC">
        <w:rPr>
          <w:color w:val="222222"/>
          <w:szCs w:val="20"/>
        </w:rPr>
        <w:t xml:space="preserve"> a las más </w:t>
      </w:r>
      <w:proofErr w:type="spellStart"/>
      <w:r w:rsidRPr="00FF68BC">
        <w:rPr>
          <w:color w:val="222222"/>
          <w:szCs w:val="20"/>
        </w:rPr>
        <w:t>complejas</w:t>
      </w:r>
      <w:proofErr w:type="spellEnd"/>
      <w:r w:rsidRPr="00FF68BC">
        <w:rPr>
          <w:color w:val="222222"/>
          <w:szCs w:val="20"/>
        </w:rPr>
        <w:t xml:space="preserve">", que são: </w:t>
      </w:r>
      <w:r w:rsidRPr="00FF68BC">
        <w:rPr>
          <w:color w:val="222222"/>
          <w:szCs w:val="20"/>
        </w:rPr>
        <w:br/>
        <w:t xml:space="preserve">- </w:t>
      </w:r>
      <w:proofErr w:type="spellStart"/>
      <w:r w:rsidRPr="00FF68BC">
        <w:rPr>
          <w:color w:val="222222"/>
          <w:szCs w:val="20"/>
        </w:rPr>
        <w:t>Percepción</w:t>
      </w:r>
      <w:proofErr w:type="spellEnd"/>
      <w:r w:rsidRPr="00FF68BC">
        <w:rPr>
          <w:color w:val="222222"/>
          <w:szCs w:val="20"/>
        </w:rPr>
        <w:t xml:space="preserve">, </w:t>
      </w:r>
      <w:proofErr w:type="spellStart"/>
      <w:r w:rsidRPr="00FF68BC">
        <w:rPr>
          <w:color w:val="222222"/>
          <w:szCs w:val="20"/>
        </w:rPr>
        <w:t>evaluación</w:t>
      </w:r>
      <w:proofErr w:type="spellEnd"/>
      <w:r w:rsidRPr="00FF68BC">
        <w:rPr>
          <w:color w:val="222222"/>
          <w:szCs w:val="20"/>
        </w:rPr>
        <w:t xml:space="preserve"> y </w:t>
      </w:r>
      <w:proofErr w:type="spellStart"/>
      <w:r w:rsidRPr="00FF68BC">
        <w:rPr>
          <w:color w:val="222222"/>
          <w:szCs w:val="20"/>
        </w:rPr>
        <w:t>expresión</w:t>
      </w:r>
      <w:proofErr w:type="spellEnd"/>
      <w:r w:rsidRPr="00FF68BC">
        <w:rPr>
          <w:color w:val="222222"/>
          <w:szCs w:val="20"/>
        </w:rPr>
        <w:t xml:space="preserve"> de las emociones;</w:t>
      </w:r>
      <w:r w:rsidRPr="00FF68BC">
        <w:rPr>
          <w:color w:val="222222"/>
          <w:szCs w:val="20"/>
        </w:rPr>
        <w:br/>
        <w:t xml:space="preserve">- La </w:t>
      </w:r>
      <w:proofErr w:type="spellStart"/>
      <w:r w:rsidRPr="00FF68BC">
        <w:rPr>
          <w:color w:val="222222"/>
          <w:szCs w:val="20"/>
        </w:rPr>
        <w:t>emoción</w:t>
      </w:r>
      <w:proofErr w:type="spellEnd"/>
      <w:r w:rsidRPr="00FF68BC">
        <w:rPr>
          <w:color w:val="222222"/>
          <w:szCs w:val="20"/>
        </w:rPr>
        <w:t xml:space="preserve"> como facilitadora </w:t>
      </w:r>
      <w:proofErr w:type="spellStart"/>
      <w:r w:rsidRPr="00FF68BC">
        <w:rPr>
          <w:color w:val="222222"/>
          <w:szCs w:val="20"/>
        </w:rPr>
        <w:t>del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pensamiento</w:t>
      </w:r>
      <w:proofErr w:type="spellEnd"/>
      <w:r w:rsidRPr="00FF68BC">
        <w:rPr>
          <w:color w:val="222222"/>
          <w:szCs w:val="20"/>
        </w:rPr>
        <w:t>;</w:t>
      </w:r>
      <w:r w:rsidRPr="00FF68BC">
        <w:rPr>
          <w:color w:val="222222"/>
          <w:szCs w:val="20"/>
        </w:rPr>
        <w:br/>
        <w:t xml:space="preserve">- </w:t>
      </w:r>
      <w:proofErr w:type="spellStart"/>
      <w:r w:rsidRPr="00FF68BC">
        <w:rPr>
          <w:color w:val="222222"/>
          <w:szCs w:val="20"/>
        </w:rPr>
        <w:t>Conocimiento</w:t>
      </w:r>
      <w:proofErr w:type="spellEnd"/>
      <w:r w:rsidRPr="00FF68BC">
        <w:rPr>
          <w:color w:val="222222"/>
          <w:szCs w:val="20"/>
        </w:rPr>
        <w:t xml:space="preserve"> emocional</w:t>
      </w:r>
      <w:r w:rsidRPr="00FF68BC">
        <w:rPr>
          <w:color w:val="222222"/>
          <w:szCs w:val="20"/>
        </w:rPr>
        <w:br/>
        <w:t xml:space="preserve">E, por fim, </w:t>
      </w:r>
      <w:proofErr w:type="spellStart"/>
      <w:r w:rsidRPr="00FF68BC">
        <w:rPr>
          <w:color w:val="222222"/>
          <w:szCs w:val="20"/>
        </w:rPr>
        <w:t>Regulación</w:t>
      </w:r>
      <w:proofErr w:type="spellEnd"/>
      <w:r w:rsidRPr="00FF68BC">
        <w:rPr>
          <w:color w:val="222222"/>
          <w:szCs w:val="20"/>
        </w:rPr>
        <w:t xml:space="preserve"> de las emociones. Este modelo, resumidamente, diz-nos, que a inteligência emocional são um conjunto de habilidades que podem ser desenvolvidas. </w:t>
      </w:r>
      <w:r w:rsidRPr="00FF68BC">
        <w:rPr>
          <w:color w:val="222222"/>
          <w:szCs w:val="20"/>
        </w:rPr>
        <w:br/>
        <w:t>Posteriormente, a autora aborda as implicações para os docentes, afirmando que é cada vez mais importante desenvolver a capacidade de identificar, entender e regular emoções entre os professores, uma vez que esses habilidades influenciarão os processos de aprendizagem, a saúde física e a qualidade da relações interpessoais e desempenho acadêmico e profissional e, também, "</w:t>
      </w:r>
      <w:proofErr w:type="spellStart"/>
      <w:r w:rsidRPr="00FF68BC">
        <w:rPr>
          <w:color w:val="222222"/>
          <w:szCs w:val="20"/>
        </w:rPr>
        <w:t>tendrán</w:t>
      </w:r>
      <w:proofErr w:type="spellEnd"/>
      <w:r w:rsidRPr="00FF68BC">
        <w:rPr>
          <w:color w:val="222222"/>
          <w:szCs w:val="20"/>
        </w:rPr>
        <w:t xml:space="preserve"> más recursos para conseguir </w:t>
      </w:r>
      <w:proofErr w:type="spellStart"/>
      <w:r w:rsidRPr="00FF68BC">
        <w:rPr>
          <w:color w:val="222222"/>
          <w:szCs w:val="20"/>
        </w:rPr>
        <w:t>alumnos</w:t>
      </w:r>
      <w:proofErr w:type="spellEnd"/>
      <w:r w:rsidRPr="00FF68BC">
        <w:rPr>
          <w:color w:val="222222"/>
          <w:szCs w:val="20"/>
        </w:rPr>
        <w:t xml:space="preserve"> emocionalmente más preparados y para afrontar </w:t>
      </w:r>
      <w:proofErr w:type="spellStart"/>
      <w:r w:rsidRPr="00FF68BC">
        <w:rPr>
          <w:color w:val="222222"/>
          <w:szCs w:val="20"/>
        </w:rPr>
        <w:t>mejor</w:t>
      </w:r>
      <w:proofErr w:type="spellEnd"/>
      <w:r w:rsidRPr="00FF68BC">
        <w:rPr>
          <w:color w:val="222222"/>
          <w:szCs w:val="20"/>
        </w:rPr>
        <w:t xml:space="preserve"> los eventos </w:t>
      </w:r>
      <w:proofErr w:type="spellStart"/>
      <w:r w:rsidRPr="00FF68BC">
        <w:rPr>
          <w:color w:val="222222"/>
          <w:szCs w:val="20"/>
        </w:rPr>
        <w:t>estresantes</w:t>
      </w:r>
      <w:proofErr w:type="spellEnd"/>
      <w:r w:rsidRPr="00FF68BC">
        <w:rPr>
          <w:color w:val="222222"/>
          <w:szCs w:val="20"/>
        </w:rPr>
        <w:t xml:space="preserve"> que </w:t>
      </w:r>
      <w:proofErr w:type="spellStart"/>
      <w:r w:rsidRPr="00FF68BC">
        <w:rPr>
          <w:color w:val="222222"/>
          <w:szCs w:val="20"/>
        </w:rPr>
        <w:t>surgen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con</w:t>
      </w:r>
      <w:proofErr w:type="spellEnd"/>
      <w:r w:rsidRPr="00FF68BC">
        <w:rPr>
          <w:color w:val="222222"/>
          <w:szCs w:val="20"/>
        </w:rPr>
        <w:t xml:space="preserve"> </w:t>
      </w:r>
      <w:proofErr w:type="spellStart"/>
      <w:r w:rsidRPr="00FF68BC">
        <w:rPr>
          <w:color w:val="222222"/>
          <w:szCs w:val="20"/>
        </w:rPr>
        <w:t>frecuen</w:t>
      </w:r>
      <w:r>
        <w:rPr>
          <w:color w:val="222222"/>
          <w:szCs w:val="20"/>
        </w:rPr>
        <w:t>cia</w:t>
      </w:r>
      <w:proofErr w:type="spellEnd"/>
      <w:r>
        <w:rPr>
          <w:color w:val="222222"/>
          <w:szCs w:val="20"/>
        </w:rPr>
        <w:t xml:space="preserve"> </w:t>
      </w:r>
      <w:proofErr w:type="spellStart"/>
      <w:r>
        <w:rPr>
          <w:color w:val="222222"/>
          <w:szCs w:val="20"/>
        </w:rPr>
        <w:t>en</w:t>
      </w:r>
      <w:proofErr w:type="spellEnd"/>
      <w:r>
        <w:rPr>
          <w:color w:val="222222"/>
          <w:szCs w:val="20"/>
        </w:rPr>
        <w:t xml:space="preserve"> el contexto educativo." </w:t>
      </w:r>
      <w:r w:rsidRPr="00FF68BC">
        <w:rPr>
          <w:color w:val="222222"/>
          <w:szCs w:val="20"/>
        </w:rPr>
        <w:t xml:space="preserve">Em continuação, a autora dá exemplos de vários programas socio-emocionais a ser desenvolvidos em Espanha, Bélgica e Nova Iorque. Em seguimento, explica, a partir dos cursos mencionados, como podemos desenvolver as nossas competências emocionais. </w:t>
      </w:r>
    </w:p>
    <w:p w:rsidR="00FF68BC" w:rsidRDefault="00FF68BC" w:rsidP="00FF68BC">
      <w:pPr>
        <w:pStyle w:val="NormalWeb"/>
        <w:spacing w:line="360" w:lineRule="auto"/>
        <w:rPr>
          <w:rFonts w:ascii="Arial" w:hAnsi="Arial" w:cs="Arial"/>
          <w:color w:val="222222"/>
          <w:sz w:val="20"/>
          <w:szCs w:val="20"/>
        </w:rPr>
      </w:pPr>
      <w:r w:rsidRPr="00FF68BC">
        <w:rPr>
          <w:b/>
          <w:color w:val="222222"/>
          <w:szCs w:val="20"/>
        </w:rPr>
        <w:lastRenderedPageBreak/>
        <w:t>Opinião:</w:t>
      </w:r>
      <w:r w:rsidRPr="00FF68BC">
        <w:rPr>
          <w:color w:val="222222"/>
          <w:szCs w:val="20"/>
        </w:rPr>
        <w:t xml:space="preserve"> No meu ponto de vista o presente artigo aborda um tópico bastante relevante, no sentido em que o sistema educativo, a nível nacional, encontra-se bastante limitado, ou seja, o objetivo é obter os melhores resultados, porém não tem em conta alguns fatores evidenciados, nomeadamente, a inteligência emocional. Neste sentido, o texto veio alertar para a sua importância, baseando-se em factos científicos, e como poderia ser benéfico para o ensino em si o investimento no desenvolvimento desta competência entre os docentes e discentes</w:t>
      </w:r>
      <w:r>
        <w:rPr>
          <w:rFonts w:ascii="Arial" w:hAnsi="Arial" w:cs="Arial"/>
          <w:color w:val="222222"/>
          <w:sz w:val="20"/>
          <w:szCs w:val="20"/>
        </w:rPr>
        <w:t>. </w:t>
      </w:r>
    </w:p>
    <w:p w:rsidR="00FF68BC" w:rsidRDefault="00FF68BC" w:rsidP="00FF68BC">
      <w:pPr>
        <w:pStyle w:val="NormalWeb"/>
        <w:rPr>
          <w:rFonts w:ascii="Arial" w:hAnsi="Arial" w:cs="Arial"/>
          <w:color w:val="222222"/>
          <w:sz w:val="20"/>
          <w:szCs w:val="20"/>
        </w:rPr>
      </w:pPr>
    </w:p>
    <w:p w:rsidR="00FF68BC" w:rsidRPr="00FF68BC" w:rsidRDefault="00FF68BC" w:rsidP="00FF68BC">
      <w:pPr>
        <w:rPr>
          <w:rFonts w:ascii="Times New Roman" w:hAnsi="Times New Roman" w:cs="Times New Roman"/>
          <w:sz w:val="24"/>
        </w:rPr>
      </w:pPr>
    </w:p>
    <w:sectPr w:rsidR="00FF68BC" w:rsidRPr="00FF6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BC"/>
    <w:rsid w:val="005525B5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09B24-803D-4E33-8822-AAB96DBE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BC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F6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fop.com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1</cp:revision>
  <dcterms:created xsi:type="dcterms:W3CDTF">2020-04-07T16:21:00Z</dcterms:created>
  <dcterms:modified xsi:type="dcterms:W3CDTF">2020-04-07T16:26:00Z</dcterms:modified>
</cp:coreProperties>
</file>